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A2" w:rsidRPr="00850559" w:rsidRDefault="00F201A2" w:rsidP="00F201A2">
      <w:pPr>
        <w:rPr>
          <w:rFonts w:asciiTheme="majorHAnsi" w:hAnsiTheme="majorHAnsi"/>
          <w:sz w:val="52"/>
          <w:szCs w:val="52"/>
        </w:rPr>
      </w:pPr>
      <w:r w:rsidRPr="00850559">
        <w:rPr>
          <w:rFonts w:asciiTheme="majorHAnsi" w:hAnsiTheme="majorHAnsi"/>
          <w:sz w:val="52"/>
          <w:szCs w:val="52"/>
        </w:rPr>
        <w:t xml:space="preserve">                                </w:t>
      </w:r>
      <w:r w:rsidRPr="00850559">
        <w:rPr>
          <w:rFonts w:asciiTheme="majorHAnsi" w:hAnsiTheme="majorHAnsi" w:cs="Times New Roman"/>
          <w:sz w:val="52"/>
          <w:szCs w:val="52"/>
        </w:rPr>
        <w:t>Отчет</w:t>
      </w:r>
      <w:r w:rsidRPr="00850559">
        <w:rPr>
          <w:rFonts w:asciiTheme="majorHAnsi" w:hAnsiTheme="majorHAnsi"/>
          <w:sz w:val="52"/>
          <w:szCs w:val="52"/>
        </w:rPr>
        <w:t xml:space="preserve"> </w:t>
      </w:r>
    </w:p>
    <w:p w:rsidR="00F201A2" w:rsidRPr="00850559" w:rsidRDefault="00F201A2" w:rsidP="00F201A2">
      <w:pPr>
        <w:rPr>
          <w:rFonts w:asciiTheme="majorHAnsi" w:hAnsiTheme="majorHAnsi" w:cs="Times New Roman"/>
          <w:sz w:val="28"/>
          <w:szCs w:val="28"/>
        </w:rPr>
      </w:pPr>
      <w:r w:rsidRPr="00850559">
        <w:rPr>
          <w:rFonts w:asciiTheme="majorHAnsi" w:hAnsiTheme="majorHAnsi" w:cs="Times New Roman"/>
          <w:sz w:val="28"/>
          <w:szCs w:val="28"/>
        </w:rPr>
        <w:t xml:space="preserve">                             ЗА ДЕЙНОСТТА НА НЧ“ПРОСВЕТА 1928“</w:t>
      </w:r>
    </w:p>
    <w:p w:rsidR="00F201A2" w:rsidRPr="00850559" w:rsidRDefault="00F201A2" w:rsidP="00F201A2">
      <w:pPr>
        <w:rPr>
          <w:rFonts w:asciiTheme="majorHAnsi" w:hAnsiTheme="majorHAnsi" w:cs="Times New Roman"/>
          <w:sz w:val="28"/>
          <w:szCs w:val="28"/>
        </w:rPr>
      </w:pPr>
      <w:r w:rsidRPr="00850559">
        <w:rPr>
          <w:rFonts w:asciiTheme="majorHAnsi" w:hAnsiTheme="majorHAnsi" w:cs="Times New Roman"/>
          <w:sz w:val="28"/>
          <w:szCs w:val="28"/>
        </w:rPr>
        <w:t xml:space="preserve">                                 с.ЧАРГАН ,ОБЩ.ТУНДЖА  ЗА 2023г.</w:t>
      </w:r>
    </w:p>
    <w:p w:rsidR="00F201A2" w:rsidRPr="00850559" w:rsidRDefault="00F201A2" w:rsidP="00F201A2">
      <w:pPr>
        <w:rPr>
          <w:rFonts w:asciiTheme="majorHAnsi" w:hAnsiTheme="majorHAnsi" w:cs="Times New Roman"/>
          <w:sz w:val="32"/>
          <w:szCs w:val="32"/>
        </w:rPr>
      </w:pPr>
      <w:r w:rsidRPr="00850559">
        <w:rPr>
          <w:rFonts w:asciiTheme="majorHAnsi" w:hAnsiTheme="majorHAnsi" w:cs="Times New Roman"/>
          <w:sz w:val="32"/>
          <w:szCs w:val="32"/>
        </w:rPr>
        <w:t xml:space="preserve">   </w:t>
      </w:r>
      <w:r w:rsidR="00850559">
        <w:rPr>
          <w:rFonts w:asciiTheme="majorHAnsi" w:hAnsiTheme="majorHAnsi" w:cs="Times New Roman"/>
          <w:sz w:val="32"/>
          <w:szCs w:val="32"/>
        </w:rPr>
        <w:t xml:space="preserve">    </w:t>
      </w:r>
      <w:r w:rsidRPr="00850559">
        <w:rPr>
          <w:rFonts w:asciiTheme="majorHAnsi" w:hAnsiTheme="majorHAnsi" w:cs="Times New Roman"/>
          <w:sz w:val="32"/>
          <w:szCs w:val="32"/>
        </w:rPr>
        <w:t>Настоящото отчетно събрание  на НЧ“Просвета 1928“-с.Чарган има за цел да запознае своите членове с основните дейности и задачи,които са стояли пред неговото ръководство.</w:t>
      </w:r>
    </w:p>
    <w:p w:rsidR="00F201A2" w:rsidRPr="00850559" w:rsidRDefault="00F201A2" w:rsidP="00F201A2">
      <w:pPr>
        <w:rPr>
          <w:rFonts w:asciiTheme="majorHAnsi" w:hAnsiTheme="majorHAnsi"/>
        </w:rPr>
      </w:pPr>
      <w:r w:rsidRPr="00850559">
        <w:rPr>
          <w:rFonts w:asciiTheme="majorHAnsi" w:hAnsiTheme="majorHAnsi" w:cs="Times New Roman"/>
          <w:sz w:val="32"/>
          <w:szCs w:val="32"/>
          <w:lang w:val="en-US"/>
        </w:rPr>
        <w:t xml:space="preserve">  </w:t>
      </w:r>
      <w:r w:rsidR="00850559">
        <w:rPr>
          <w:rFonts w:asciiTheme="majorHAnsi" w:hAnsiTheme="majorHAnsi" w:cs="Times New Roman"/>
          <w:sz w:val="32"/>
          <w:szCs w:val="32"/>
        </w:rPr>
        <w:t xml:space="preserve">   </w:t>
      </w:r>
      <w:r w:rsidRPr="00850559">
        <w:rPr>
          <w:rFonts w:asciiTheme="majorHAnsi" w:hAnsiTheme="majorHAnsi" w:cs="Times New Roman"/>
          <w:sz w:val="32"/>
          <w:szCs w:val="32"/>
          <w:lang w:val="en-US"/>
        </w:rPr>
        <w:t xml:space="preserve"> </w:t>
      </w:r>
      <w:r w:rsidRPr="00850559">
        <w:rPr>
          <w:rFonts w:asciiTheme="majorHAnsi" w:hAnsiTheme="majorHAnsi" w:cs="Times New Roman"/>
          <w:sz w:val="32"/>
          <w:szCs w:val="32"/>
        </w:rPr>
        <w:t xml:space="preserve">Народно читалище </w:t>
      </w:r>
      <w:r w:rsidRPr="00850559">
        <w:rPr>
          <w:rFonts w:asciiTheme="majorHAnsi" w:hAnsiTheme="majorHAnsi" w:cs="Broadway"/>
          <w:sz w:val="32"/>
          <w:szCs w:val="32"/>
        </w:rPr>
        <w:t>„</w:t>
      </w:r>
      <w:r w:rsidRPr="00850559">
        <w:rPr>
          <w:rFonts w:asciiTheme="majorHAnsi" w:hAnsiTheme="majorHAnsi" w:cs="Times New Roman"/>
          <w:sz w:val="32"/>
          <w:szCs w:val="32"/>
        </w:rPr>
        <w:t>Просвета 1928“ е център на културно просветната дейност на селото. То е с отворени врати за различни поколения, социални групи и етнически общности, за всички, които желаят да се докоснат до новите достижения на културата. Читалището ни е място, където хората общуват с различни изкуства и се занимават с творчество. Въпреки трудностите НЧ „Просвета 1928“ се стреми да се развива като съвременен ефективен център за удовлетворяване  потребностите на населението свързани с духовното и културно израстване, приобщаването му към световното културно наследство и информационното общество.</w:t>
      </w:r>
      <w:r w:rsidRPr="00850559">
        <w:rPr>
          <w:rFonts w:asciiTheme="majorHAnsi" w:hAnsiTheme="majorHAnsi"/>
        </w:rPr>
        <w:t xml:space="preserve"> </w:t>
      </w:r>
    </w:p>
    <w:p w:rsidR="00850559" w:rsidRDefault="00F201A2" w:rsidP="00850559">
      <w:pPr>
        <w:rPr>
          <w:rFonts w:asciiTheme="majorHAnsi" w:hAnsiTheme="majorHAnsi" w:cs="Times New Roman"/>
          <w:sz w:val="32"/>
          <w:szCs w:val="32"/>
        </w:rPr>
      </w:pPr>
      <w:r w:rsidRPr="00850559">
        <w:rPr>
          <w:rFonts w:asciiTheme="majorHAnsi" w:hAnsiTheme="majorHAnsi"/>
        </w:rPr>
        <w:t xml:space="preserve">          </w:t>
      </w:r>
      <w:r w:rsidRPr="00850559">
        <w:rPr>
          <w:rFonts w:asciiTheme="majorHAnsi" w:hAnsiTheme="majorHAnsi" w:cs="Times New Roman"/>
          <w:sz w:val="32"/>
          <w:szCs w:val="32"/>
        </w:rPr>
        <w:t xml:space="preserve">Основните цели и задачи на читалището са : </w:t>
      </w:r>
    </w:p>
    <w:p w:rsidR="002801B7" w:rsidRDefault="00F201A2" w:rsidP="00850559">
      <w:pPr>
        <w:rPr>
          <w:rFonts w:asciiTheme="majorHAnsi" w:hAnsiTheme="majorHAnsi" w:cs="Times New Roman"/>
          <w:sz w:val="32"/>
          <w:szCs w:val="32"/>
        </w:rPr>
      </w:pPr>
      <w:r w:rsidRPr="00850559">
        <w:rPr>
          <w:rFonts w:asciiTheme="majorHAnsi" w:hAnsiTheme="majorHAnsi" w:cs="Times New Roman"/>
          <w:sz w:val="32"/>
          <w:szCs w:val="32"/>
        </w:rPr>
        <w:t xml:space="preserve"> Да опазва културно-историческото наследство и националните традиции .  Да спомага изграждането на ценностната система у децата и младежите . Да поддържа и обогатява материалната база.  Да разработва и реализира инициативи /проекти/ за </w:t>
      </w:r>
      <w:proofErr w:type="spellStart"/>
      <w:r w:rsidRPr="00850559">
        <w:rPr>
          <w:rFonts w:asciiTheme="majorHAnsi" w:hAnsiTheme="majorHAnsi" w:cs="Times New Roman"/>
          <w:sz w:val="32"/>
          <w:szCs w:val="32"/>
        </w:rPr>
        <w:t>общностно</w:t>
      </w:r>
      <w:proofErr w:type="spellEnd"/>
      <w:r w:rsidRPr="00850559">
        <w:rPr>
          <w:rFonts w:asciiTheme="majorHAnsi" w:hAnsiTheme="majorHAnsi" w:cs="Times New Roman"/>
          <w:sz w:val="32"/>
          <w:szCs w:val="32"/>
        </w:rPr>
        <w:t xml:space="preserve"> и местно развитие, и финансиране на читалищната дейност .  Да обогатява библиотечния фонд чрез закупуване на нова литература, участия в проекти и дарения. </w:t>
      </w:r>
      <w:r w:rsidR="00850559">
        <w:rPr>
          <w:rFonts w:asciiTheme="majorHAnsi" w:hAnsiTheme="majorHAnsi" w:cs="Times New Roman"/>
          <w:sz w:val="32"/>
          <w:szCs w:val="32"/>
        </w:rPr>
        <w:t xml:space="preserve"> </w:t>
      </w:r>
      <w:r w:rsidRPr="00850559">
        <w:rPr>
          <w:rFonts w:asciiTheme="majorHAnsi" w:hAnsiTheme="majorHAnsi" w:cs="Times New Roman"/>
          <w:sz w:val="32"/>
          <w:szCs w:val="32"/>
        </w:rPr>
        <w:t xml:space="preserve">  Спазвайки нормативните документи, касаещи работата на Народните Читалища,  </w:t>
      </w:r>
    </w:p>
    <w:p w:rsidR="002801B7" w:rsidRDefault="002801B7" w:rsidP="00850559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lastRenderedPageBreak/>
        <w:t xml:space="preserve">                                                  = 2 =</w:t>
      </w:r>
    </w:p>
    <w:p w:rsidR="00850559" w:rsidRPr="00850559" w:rsidRDefault="00F201A2" w:rsidP="00850559">
      <w:pPr>
        <w:rPr>
          <w:rFonts w:asciiTheme="majorHAnsi" w:hAnsiTheme="majorHAnsi" w:cs="Times New Roman"/>
          <w:sz w:val="32"/>
          <w:szCs w:val="32"/>
        </w:rPr>
      </w:pPr>
      <w:r w:rsidRPr="00850559">
        <w:rPr>
          <w:rFonts w:asciiTheme="majorHAnsi" w:hAnsiTheme="majorHAnsi" w:cs="Times New Roman"/>
          <w:sz w:val="32"/>
          <w:szCs w:val="32"/>
        </w:rPr>
        <w:t>изпълнявайки своите</w:t>
      </w:r>
      <w:r w:rsidR="00850559" w:rsidRPr="00850559">
        <w:rPr>
          <w:rFonts w:asciiTheme="majorHAnsi" w:hAnsiTheme="majorHAnsi" w:cs="Times New Roman"/>
          <w:sz w:val="32"/>
          <w:szCs w:val="32"/>
        </w:rPr>
        <w:t xml:space="preserve"> </w:t>
      </w:r>
      <w:r w:rsidR="00850559" w:rsidRPr="00850559">
        <w:rPr>
          <w:rFonts w:asciiTheme="majorHAnsi" w:hAnsiTheme="majorHAnsi" w:cs="Times New Roman"/>
          <w:sz w:val="32"/>
          <w:szCs w:val="32"/>
        </w:rPr>
        <w:t xml:space="preserve">идеали и цели и тази година трябва да направим равносметка на дейността си.    </w:t>
      </w:r>
    </w:p>
    <w:p w:rsidR="00850559" w:rsidRDefault="00850559" w:rsidP="00850559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       </w:t>
      </w:r>
      <w:r w:rsidRPr="00850559">
        <w:rPr>
          <w:rFonts w:asciiTheme="majorHAnsi" w:hAnsiTheme="majorHAnsi" w:cs="Times New Roman"/>
          <w:sz w:val="32"/>
          <w:szCs w:val="32"/>
        </w:rPr>
        <w:t>Основни дейности в работата на читалището са:</w:t>
      </w:r>
    </w:p>
    <w:p w:rsidR="00850559" w:rsidRPr="00850559" w:rsidRDefault="00850559" w:rsidP="00850559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 </w:t>
      </w:r>
      <w:r w:rsidRPr="00850559">
        <w:rPr>
          <w:rFonts w:asciiTheme="majorHAnsi" w:hAnsiTheme="majorHAnsi" w:cs="Times New Roman"/>
          <w:sz w:val="32"/>
          <w:szCs w:val="32"/>
        </w:rPr>
        <w:t>библиотечна,  културно-масова и художествена самодейност.</w:t>
      </w:r>
    </w:p>
    <w:p w:rsidR="00850559" w:rsidRPr="00850559" w:rsidRDefault="00850559" w:rsidP="00850559">
      <w:pPr>
        <w:rPr>
          <w:rFonts w:asciiTheme="majorHAnsi" w:hAnsiTheme="majorHAnsi" w:cs="Times New Roman"/>
          <w:sz w:val="32"/>
          <w:szCs w:val="32"/>
        </w:rPr>
      </w:pPr>
      <w:r w:rsidRPr="00850559">
        <w:rPr>
          <w:rFonts w:asciiTheme="majorHAnsi" w:hAnsiTheme="majorHAnsi" w:cs="Times New Roman"/>
          <w:sz w:val="32"/>
          <w:szCs w:val="32"/>
        </w:rPr>
        <w:t xml:space="preserve">  </w:t>
      </w:r>
      <w:r>
        <w:rPr>
          <w:rFonts w:asciiTheme="majorHAnsi" w:hAnsiTheme="majorHAnsi" w:cs="Times New Roman"/>
          <w:sz w:val="32"/>
          <w:szCs w:val="32"/>
        </w:rPr>
        <w:t xml:space="preserve">     </w:t>
      </w:r>
      <w:r w:rsidRPr="00850559">
        <w:rPr>
          <w:rFonts w:asciiTheme="majorHAnsi" w:hAnsiTheme="majorHAnsi" w:cs="Times New Roman"/>
          <w:sz w:val="32"/>
          <w:szCs w:val="32"/>
        </w:rPr>
        <w:t xml:space="preserve"> Библиотеката е част от читалището,тя е тази която задоволява и доближава книгата до населението. Читалищното настоятелство полага усилия да привлече повече читатели, като се старае да разнообразява и предлага по- актуална литература, като за целта  отделя средства за  закупуване на нова литература.През 2023година   библиотеката кандидатства по Програма „Българските библиотеки-съвременни центрове за четене и информираност“към МК.Проекта ни за книги беше </w:t>
      </w:r>
      <w:proofErr w:type="spellStart"/>
      <w:r w:rsidRPr="00850559">
        <w:rPr>
          <w:rFonts w:asciiTheme="majorHAnsi" w:hAnsiTheme="majorHAnsi" w:cs="Times New Roman"/>
          <w:sz w:val="32"/>
          <w:szCs w:val="32"/>
        </w:rPr>
        <w:t>удобрен</w:t>
      </w:r>
      <w:proofErr w:type="spellEnd"/>
      <w:r w:rsidRPr="00850559">
        <w:rPr>
          <w:rFonts w:asciiTheme="majorHAnsi" w:hAnsiTheme="majorHAnsi" w:cs="Times New Roman"/>
          <w:sz w:val="32"/>
          <w:szCs w:val="32"/>
        </w:rPr>
        <w:t xml:space="preserve">  и  финансовата подкрепа в размер на 1224,86лв. е преведена по сметката на читалището .Основната част  в библиотеката е работата с книгата.Разполагаме с 6784 тома литература от всички отрасли на знанието.Нови книги закупени през годината със средства на читалището са 17 тома,  дарени 53 тома.В библиотеката освен обслужване на читателите се предлага и безплатно ползване на интернет,информационни справки и копирни услуги.</w:t>
      </w:r>
    </w:p>
    <w:p w:rsidR="00850559" w:rsidRDefault="00850559" w:rsidP="00850559">
      <w:pPr>
        <w:rPr>
          <w:rFonts w:asciiTheme="majorHAnsi" w:hAnsiTheme="majorHAnsi" w:cs="Times New Roman"/>
          <w:sz w:val="32"/>
          <w:szCs w:val="32"/>
        </w:rPr>
      </w:pPr>
      <w:r w:rsidRPr="00850559">
        <w:rPr>
          <w:rFonts w:asciiTheme="majorHAnsi" w:hAnsiTheme="majorHAnsi" w:cs="Times New Roman"/>
          <w:sz w:val="32"/>
          <w:szCs w:val="32"/>
        </w:rPr>
        <w:t xml:space="preserve"> Постигнатите резултати в нашата дейност до голяма степен дължим на добрата организация в работата  на читалищното настоятелство.Всички проблеми и въпроси касаещи читалищна или библиотечна дейност сме се опитали да</w:t>
      </w:r>
    </w:p>
    <w:p w:rsidR="00B95774" w:rsidRDefault="00850559" w:rsidP="00850559">
      <w:pPr>
        <w:rPr>
          <w:rFonts w:asciiTheme="majorHAnsi" w:hAnsiTheme="majorHAnsi" w:cs="Times New Roman"/>
          <w:sz w:val="32"/>
          <w:szCs w:val="32"/>
        </w:rPr>
      </w:pPr>
      <w:r w:rsidRPr="00850559">
        <w:rPr>
          <w:rFonts w:asciiTheme="majorHAnsi" w:hAnsiTheme="majorHAnsi" w:cs="Times New Roman"/>
          <w:sz w:val="32"/>
          <w:szCs w:val="32"/>
        </w:rPr>
        <w:t xml:space="preserve"> обсъждаме за да намерим възможно най-добро решение.Най-често обсъжданите въпроси са свързани с предстоящи изяви</w:t>
      </w:r>
    </w:p>
    <w:p w:rsidR="00B95774" w:rsidRDefault="00B95774" w:rsidP="00850559">
      <w:pPr>
        <w:rPr>
          <w:rFonts w:asciiTheme="majorHAnsi" w:hAnsiTheme="majorHAnsi" w:cs="Times New Roman"/>
          <w:sz w:val="32"/>
          <w:szCs w:val="32"/>
        </w:rPr>
      </w:pPr>
    </w:p>
    <w:p w:rsidR="00B95774" w:rsidRDefault="00B95774" w:rsidP="00850559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lastRenderedPageBreak/>
        <w:t xml:space="preserve">                                            = 3 =</w:t>
      </w:r>
    </w:p>
    <w:p w:rsidR="00850559" w:rsidRPr="00850559" w:rsidRDefault="00850559" w:rsidP="00850559">
      <w:pPr>
        <w:rPr>
          <w:rFonts w:asciiTheme="majorHAnsi" w:hAnsiTheme="majorHAnsi" w:cs="Times New Roman"/>
          <w:sz w:val="32"/>
          <w:szCs w:val="32"/>
        </w:rPr>
      </w:pPr>
      <w:r w:rsidRPr="00850559">
        <w:rPr>
          <w:rFonts w:asciiTheme="majorHAnsi" w:hAnsiTheme="majorHAnsi" w:cs="Times New Roman"/>
          <w:sz w:val="32"/>
          <w:szCs w:val="32"/>
        </w:rPr>
        <w:t xml:space="preserve"> и участия на колективите ни в мероприятия от местно и регионално ниво.</w:t>
      </w:r>
    </w:p>
    <w:p w:rsidR="00850559" w:rsidRPr="00850559" w:rsidRDefault="00850559" w:rsidP="00850559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      </w:t>
      </w:r>
      <w:r w:rsidRPr="00850559">
        <w:rPr>
          <w:rFonts w:asciiTheme="majorHAnsi" w:hAnsiTheme="majorHAnsi" w:cs="Times New Roman"/>
          <w:sz w:val="32"/>
          <w:szCs w:val="32"/>
        </w:rPr>
        <w:t>По време на обсъжданията особено място са намерили въпроси свързани с дейността  или финансови въпроси касаещи участия проекти и програми за до финансиране на мероприятия или предстоящи ремонти в читалището и библиотеката.</w:t>
      </w:r>
    </w:p>
    <w:p w:rsidR="00850559" w:rsidRPr="00850559" w:rsidRDefault="00850559" w:rsidP="00850559">
      <w:pPr>
        <w:rPr>
          <w:rFonts w:asciiTheme="majorHAnsi" w:hAnsiTheme="majorHAnsi" w:cs="Times New Roman"/>
          <w:sz w:val="32"/>
          <w:szCs w:val="32"/>
        </w:rPr>
      </w:pPr>
      <w:r w:rsidRPr="00850559">
        <w:rPr>
          <w:rFonts w:asciiTheme="majorHAnsi" w:hAnsiTheme="majorHAnsi" w:cs="Times New Roman"/>
          <w:sz w:val="32"/>
          <w:szCs w:val="32"/>
        </w:rPr>
        <w:t xml:space="preserve">    </w:t>
      </w:r>
      <w:r>
        <w:rPr>
          <w:rFonts w:asciiTheme="majorHAnsi" w:hAnsiTheme="majorHAnsi" w:cs="Times New Roman"/>
          <w:sz w:val="32"/>
          <w:szCs w:val="32"/>
        </w:rPr>
        <w:t xml:space="preserve">  </w:t>
      </w:r>
      <w:r w:rsidRPr="00850559">
        <w:rPr>
          <w:rFonts w:asciiTheme="majorHAnsi" w:hAnsiTheme="majorHAnsi" w:cs="Times New Roman"/>
          <w:sz w:val="32"/>
          <w:szCs w:val="32"/>
        </w:rPr>
        <w:t>Ето каква е равносметката за отчетния период по дейности:</w:t>
      </w:r>
    </w:p>
    <w:p w:rsidR="00850559" w:rsidRPr="00850559" w:rsidRDefault="002801B7" w:rsidP="00850559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 xml:space="preserve">      </w:t>
      </w:r>
      <w:r w:rsidR="00850559" w:rsidRPr="00850559">
        <w:rPr>
          <w:rFonts w:asciiTheme="majorHAnsi" w:hAnsiTheme="majorHAnsi" w:cs="Times New Roman"/>
          <w:sz w:val="32"/>
          <w:szCs w:val="32"/>
        </w:rPr>
        <w:t xml:space="preserve">В културният календар на с.Чарган през 2023г. дейността на читалището беше насочена към организация на празници от местно,регионално и национално значение. Както всяка година. така и през 2023 година успяхме да отбележим някои от празниците:“Ден на родилната помощ“,Трифон </w:t>
      </w:r>
      <w:proofErr w:type="spellStart"/>
      <w:r w:rsidR="00850559" w:rsidRPr="00850559">
        <w:rPr>
          <w:rFonts w:asciiTheme="majorHAnsi" w:hAnsiTheme="majorHAnsi" w:cs="Times New Roman"/>
          <w:sz w:val="32"/>
          <w:szCs w:val="32"/>
        </w:rPr>
        <w:t>зарезан</w:t>
      </w:r>
      <w:proofErr w:type="spellEnd"/>
      <w:r w:rsidR="00850559" w:rsidRPr="00850559">
        <w:rPr>
          <w:rFonts w:asciiTheme="majorHAnsi" w:hAnsiTheme="majorHAnsi" w:cs="Times New Roman"/>
          <w:sz w:val="32"/>
          <w:szCs w:val="32"/>
        </w:rPr>
        <w:t>“, 150години от гибелта на Апостола на свободата Васил Левски,кукери,лазаруване,баба Марта, 8-ми март, ден на детето,откриване на жътвената кампания,и др. Всяка година между месни и сирни заговезни нашата кукерска група по традиция обхожда селото и влиза във всяка къща за  да пожелае много здраве и плодородие на стопаните. Кукерската група  взе участие във фестивала СУРВА в гр.Перник,а също така и в с.Варвара,</w:t>
      </w:r>
      <w:proofErr w:type="spellStart"/>
      <w:r w:rsidR="00850559" w:rsidRPr="00850559">
        <w:rPr>
          <w:rFonts w:asciiTheme="majorHAnsi" w:hAnsiTheme="majorHAnsi" w:cs="Times New Roman"/>
          <w:sz w:val="32"/>
          <w:szCs w:val="32"/>
        </w:rPr>
        <w:t>обл</w:t>
      </w:r>
      <w:proofErr w:type="spellEnd"/>
      <w:r w:rsidR="00850559" w:rsidRPr="00850559">
        <w:rPr>
          <w:rFonts w:asciiTheme="majorHAnsi" w:hAnsiTheme="majorHAnsi" w:cs="Times New Roman"/>
          <w:sz w:val="32"/>
          <w:szCs w:val="32"/>
        </w:rPr>
        <w:t>.Пазарджик,</w:t>
      </w:r>
      <w:proofErr w:type="spellStart"/>
      <w:r w:rsidR="00850559" w:rsidRPr="00850559">
        <w:rPr>
          <w:rFonts w:asciiTheme="majorHAnsi" w:hAnsiTheme="majorHAnsi" w:cs="Times New Roman"/>
          <w:sz w:val="32"/>
          <w:szCs w:val="32"/>
        </w:rPr>
        <w:t>Кукерландия</w:t>
      </w:r>
      <w:proofErr w:type="spellEnd"/>
      <w:r w:rsidR="00850559" w:rsidRPr="00850559">
        <w:rPr>
          <w:rFonts w:asciiTheme="majorHAnsi" w:hAnsiTheme="majorHAnsi" w:cs="Times New Roman"/>
          <w:sz w:val="32"/>
          <w:szCs w:val="32"/>
        </w:rPr>
        <w:t xml:space="preserve"> Ямбол.</w:t>
      </w:r>
    </w:p>
    <w:p w:rsidR="00850559" w:rsidRDefault="00850559" w:rsidP="00850559">
      <w:pPr>
        <w:rPr>
          <w:rFonts w:asciiTheme="majorHAnsi" w:hAnsiTheme="majorHAnsi" w:cs="Times New Roman"/>
          <w:sz w:val="32"/>
          <w:szCs w:val="32"/>
        </w:rPr>
      </w:pPr>
      <w:r w:rsidRPr="00850559">
        <w:rPr>
          <w:rFonts w:asciiTheme="majorHAnsi" w:hAnsiTheme="majorHAnsi" w:cs="Times New Roman"/>
          <w:sz w:val="32"/>
          <w:szCs w:val="32"/>
        </w:rPr>
        <w:t xml:space="preserve">     С </w:t>
      </w:r>
      <w:proofErr w:type="spellStart"/>
      <w:r w:rsidRPr="00850559">
        <w:rPr>
          <w:rFonts w:asciiTheme="majorHAnsi" w:hAnsiTheme="majorHAnsi" w:cs="Times New Roman"/>
          <w:sz w:val="32"/>
          <w:szCs w:val="32"/>
        </w:rPr>
        <w:t>ФПГрупа</w:t>
      </w:r>
      <w:proofErr w:type="spellEnd"/>
      <w:r w:rsidRPr="00850559">
        <w:rPr>
          <w:rFonts w:asciiTheme="majorHAnsi" w:hAnsiTheme="majorHAnsi" w:cs="Times New Roman"/>
          <w:sz w:val="32"/>
          <w:szCs w:val="32"/>
        </w:rPr>
        <w:t xml:space="preserve"> открихме жътвената кампания с пресъздаване на обичая“Жътва“;  Участвахме в Националния фестивал за автентичен фолклор“Песни в полите на Балкана“с.Жълтеш</w:t>
      </w:r>
      <w:r w:rsidRPr="00850559">
        <w:rPr>
          <w:rFonts w:asciiTheme="majorHAnsi" w:hAnsiTheme="majorHAnsi" w:cs="Times New Roman"/>
          <w:sz w:val="32"/>
          <w:szCs w:val="32"/>
          <w:lang w:val="en-US"/>
        </w:rPr>
        <w:t>,</w:t>
      </w:r>
      <w:r w:rsidRPr="00850559">
        <w:rPr>
          <w:rFonts w:asciiTheme="majorHAnsi" w:hAnsiTheme="majorHAnsi" w:cs="Times New Roman"/>
          <w:sz w:val="32"/>
          <w:szCs w:val="32"/>
        </w:rPr>
        <w:t xml:space="preserve"> </w:t>
      </w:r>
      <w:proofErr w:type="spellStart"/>
      <w:r w:rsidRPr="00850559">
        <w:rPr>
          <w:rFonts w:asciiTheme="majorHAnsi" w:hAnsiTheme="majorHAnsi" w:cs="Times New Roman"/>
          <w:sz w:val="32"/>
          <w:szCs w:val="32"/>
        </w:rPr>
        <w:t>обл</w:t>
      </w:r>
      <w:proofErr w:type="spellEnd"/>
      <w:r w:rsidRPr="00850559">
        <w:rPr>
          <w:rFonts w:asciiTheme="majorHAnsi" w:hAnsiTheme="majorHAnsi" w:cs="Times New Roman"/>
          <w:sz w:val="32"/>
          <w:szCs w:val="32"/>
        </w:rPr>
        <w:t xml:space="preserve">.Габрово през м.юли.Имаме и две участия през м.ноември и декември в Дом за стари хора гр.Ямбол. </w:t>
      </w:r>
    </w:p>
    <w:p w:rsidR="00B95774" w:rsidRPr="00850559" w:rsidRDefault="00B95774" w:rsidP="00850559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lastRenderedPageBreak/>
        <w:t xml:space="preserve">                                          = 4 =</w:t>
      </w:r>
      <w:bookmarkStart w:id="0" w:name="_GoBack"/>
      <w:bookmarkEnd w:id="0"/>
    </w:p>
    <w:p w:rsidR="00850559" w:rsidRPr="00850559" w:rsidRDefault="00850559" w:rsidP="00850559">
      <w:pPr>
        <w:rPr>
          <w:rFonts w:asciiTheme="majorHAnsi" w:hAnsiTheme="majorHAnsi" w:cs="Times New Roman"/>
          <w:sz w:val="32"/>
          <w:szCs w:val="32"/>
        </w:rPr>
      </w:pPr>
      <w:r w:rsidRPr="00850559">
        <w:rPr>
          <w:rFonts w:asciiTheme="majorHAnsi" w:hAnsiTheme="majorHAnsi" w:cs="Times New Roman"/>
          <w:sz w:val="32"/>
          <w:szCs w:val="32"/>
        </w:rPr>
        <w:t xml:space="preserve">   И тази година дядо Коледа и Снежанка решиха да посетят  най-послушните деца от селото и да ги зарадват с подаръци.След това,запалихме заедно светлините на елхата и украсата на читалището.Със  заря дадохме началото на коледните и новогодишни празници.Като си пожелахме да бъдем здрави,смирени и </w:t>
      </w:r>
      <w:proofErr w:type="spellStart"/>
      <w:r w:rsidRPr="00850559">
        <w:rPr>
          <w:rFonts w:asciiTheme="majorHAnsi" w:hAnsiTheme="majorHAnsi" w:cs="Times New Roman"/>
          <w:sz w:val="32"/>
          <w:szCs w:val="32"/>
        </w:rPr>
        <w:t>благословенни</w:t>
      </w:r>
      <w:proofErr w:type="spellEnd"/>
      <w:r w:rsidRPr="00850559">
        <w:rPr>
          <w:rFonts w:asciiTheme="majorHAnsi" w:hAnsiTheme="majorHAnsi" w:cs="Times New Roman"/>
          <w:sz w:val="32"/>
          <w:szCs w:val="32"/>
        </w:rPr>
        <w:t>.</w:t>
      </w:r>
    </w:p>
    <w:p w:rsidR="00850559" w:rsidRPr="00850559" w:rsidRDefault="00850559" w:rsidP="00850559">
      <w:pPr>
        <w:rPr>
          <w:rFonts w:asciiTheme="majorHAnsi" w:hAnsiTheme="majorHAnsi" w:cs="Times New Roman"/>
          <w:sz w:val="32"/>
          <w:szCs w:val="32"/>
        </w:rPr>
      </w:pPr>
    </w:p>
    <w:p w:rsidR="00850559" w:rsidRPr="00850559" w:rsidRDefault="00850559" w:rsidP="00850559">
      <w:pPr>
        <w:rPr>
          <w:rFonts w:asciiTheme="majorHAnsi" w:hAnsiTheme="majorHAnsi" w:cs="Times New Roman"/>
          <w:sz w:val="32"/>
          <w:szCs w:val="32"/>
        </w:rPr>
      </w:pPr>
      <w:r w:rsidRPr="00850559">
        <w:rPr>
          <w:rFonts w:asciiTheme="majorHAnsi" w:hAnsiTheme="majorHAnsi" w:cs="Times New Roman"/>
          <w:sz w:val="32"/>
          <w:szCs w:val="32"/>
        </w:rPr>
        <w:t xml:space="preserve">  Наше задължение е да поддържаме искрата запалена от основателите. Нека пазим  миналото и традициите, да ги поддържаме в настоящето и да мислим за бъдещето на нашето читалище и самодейци.</w:t>
      </w:r>
    </w:p>
    <w:p w:rsidR="00850559" w:rsidRPr="00850559" w:rsidRDefault="00850559" w:rsidP="00850559">
      <w:pPr>
        <w:rPr>
          <w:rFonts w:asciiTheme="majorHAnsi" w:hAnsiTheme="majorHAnsi" w:cs="Times New Roman"/>
          <w:sz w:val="32"/>
          <w:szCs w:val="32"/>
        </w:rPr>
      </w:pPr>
      <w:r w:rsidRPr="00850559">
        <w:rPr>
          <w:rFonts w:asciiTheme="majorHAnsi" w:hAnsiTheme="majorHAnsi" w:cs="Times New Roman"/>
          <w:sz w:val="32"/>
          <w:szCs w:val="32"/>
        </w:rPr>
        <w:t xml:space="preserve">     Благодаря за вниманието!</w:t>
      </w:r>
    </w:p>
    <w:p w:rsidR="00850559" w:rsidRPr="00850559" w:rsidRDefault="00850559" w:rsidP="00850559">
      <w:pPr>
        <w:rPr>
          <w:rFonts w:asciiTheme="majorHAnsi" w:hAnsiTheme="majorHAnsi"/>
        </w:rPr>
      </w:pPr>
    </w:p>
    <w:p w:rsidR="00850559" w:rsidRDefault="00850559" w:rsidP="00850559">
      <w:pPr>
        <w:rPr>
          <w:rFonts w:asciiTheme="majorHAnsi" w:hAnsiTheme="majorHAnsi" w:cs="Times New Roman"/>
          <w:sz w:val="32"/>
          <w:szCs w:val="32"/>
        </w:rPr>
      </w:pPr>
    </w:p>
    <w:p w:rsidR="00F201A2" w:rsidRPr="00850559" w:rsidRDefault="00F201A2" w:rsidP="00F201A2">
      <w:pPr>
        <w:rPr>
          <w:rFonts w:asciiTheme="majorHAnsi" w:hAnsiTheme="majorHAnsi" w:cs="Times New Roman"/>
          <w:sz w:val="32"/>
          <w:szCs w:val="32"/>
        </w:rPr>
      </w:pPr>
      <w:r w:rsidRPr="00850559">
        <w:rPr>
          <w:rFonts w:asciiTheme="majorHAnsi" w:hAnsiTheme="majorHAnsi" w:cs="Times New Roman"/>
          <w:sz w:val="32"/>
          <w:szCs w:val="32"/>
        </w:rPr>
        <w:t xml:space="preserve">                                            </w:t>
      </w:r>
      <w:r w:rsidR="00850559">
        <w:rPr>
          <w:rFonts w:asciiTheme="majorHAnsi" w:hAnsiTheme="majorHAnsi" w:cs="Times New Roman"/>
          <w:sz w:val="32"/>
          <w:szCs w:val="32"/>
        </w:rPr>
        <w:t xml:space="preserve">      </w:t>
      </w:r>
      <w:r w:rsidRPr="00850559">
        <w:rPr>
          <w:rFonts w:asciiTheme="majorHAnsi" w:hAnsiTheme="majorHAnsi" w:cs="Times New Roman"/>
          <w:sz w:val="32"/>
          <w:szCs w:val="32"/>
        </w:rPr>
        <w:t xml:space="preserve">  </w:t>
      </w:r>
    </w:p>
    <w:p w:rsidR="00850559" w:rsidRPr="00850559" w:rsidRDefault="00850559">
      <w:pPr>
        <w:rPr>
          <w:rFonts w:asciiTheme="majorHAnsi" w:hAnsiTheme="majorHAnsi"/>
        </w:rPr>
      </w:pPr>
    </w:p>
    <w:sectPr w:rsidR="00850559" w:rsidRPr="00850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FAC" w:rsidRDefault="00880FAC" w:rsidP="002801B7">
      <w:pPr>
        <w:spacing w:after="0" w:line="240" w:lineRule="auto"/>
      </w:pPr>
      <w:r>
        <w:separator/>
      </w:r>
    </w:p>
  </w:endnote>
  <w:endnote w:type="continuationSeparator" w:id="0">
    <w:p w:rsidR="00880FAC" w:rsidRDefault="00880FAC" w:rsidP="00280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FAC" w:rsidRDefault="00880FAC" w:rsidP="002801B7">
      <w:pPr>
        <w:spacing w:after="0" w:line="240" w:lineRule="auto"/>
      </w:pPr>
      <w:r>
        <w:separator/>
      </w:r>
    </w:p>
  </w:footnote>
  <w:footnote w:type="continuationSeparator" w:id="0">
    <w:p w:rsidR="00880FAC" w:rsidRDefault="00880FAC" w:rsidP="00280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A2"/>
    <w:rsid w:val="000F5609"/>
    <w:rsid w:val="001345E7"/>
    <w:rsid w:val="002801B7"/>
    <w:rsid w:val="002818E3"/>
    <w:rsid w:val="0032748A"/>
    <w:rsid w:val="00385C6C"/>
    <w:rsid w:val="003929D5"/>
    <w:rsid w:val="003E7435"/>
    <w:rsid w:val="00502CC0"/>
    <w:rsid w:val="00511592"/>
    <w:rsid w:val="005E315F"/>
    <w:rsid w:val="00654A6D"/>
    <w:rsid w:val="00850559"/>
    <w:rsid w:val="00880FAC"/>
    <w:rsid w:val="00916B0E"/>
    <w:rsid w:val="00B95774"/>
    <w:rsid w:val="00CF5E80"/>
    <w:rsid w:val="00DA70CF"/>
    <w:rsid w:val="00DB7DEB"/>
    <w:rsid w:val="00E83846"/>
    <w:rsid w:val="00F201A2"/>
    <w:rsid w:val="00FC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801B7"/>
  </w:style>
  <w:style w:type="paragraph" w:styleId="a5">
    <w:name w:val="footer"/>
    <w:basedOn w:val="a"/>
    <w:link w:val="a6"/>
    <w:uiPriority w:val="99"/>
    <w:unhideWhenUsed/>
    <w:rsid w:val="0028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80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801B7"/>
  </w:style>
  <w:style w:type="paragraph" w:styleId="a5">
    <w:name w:val="footer"/>
    <w:basedOn w:val="a"/>
    <w:link w:val="a6"/>
    <w:uiPriority w:val="99"/>
    <w:unhideWhenUsed/>
    <w:rsid w:val="00280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80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9VM165</dc:creator>
  <cp:lastModifiedBy>9VM165</cp:lastModifiedBy>
  <cp:revision>8</cp:revision>
  <cp:lastPrinted>2024-03-19T10:08:00Z</cp:lastPrinted>
  <dcterms:created xsi:type="dcterms:W3CDTF">2024-02-29T13:02:00Z</dcterms:created>
  <dcterms:modified xsi:type="dcterms:W3CDTF">2024-03-19T10:10:00Z</dcterms:modified>
</cp:coreProperties>
</file>